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5FF7A" w14:textId="768590A0" w:rsidR="004D6D69" w:rsidRPr="008365DB" w:rsidRDefault="00643385" w:rsidP="008365DB">
      <w:pPr>
        <w:jc w:val="center"/>
        <w:rPr>
          <w:b/>
          <w:bCs/>
          <w:sz w:val="32"/>
          <w:szCs w:val="32"/>
        </w:rPr>
      </w:pPr>
      <w:r w:rsidRPr="008365DB">
        <w:rPr>
          <w:b/>
          <w:bCs/>
          <w:sz w:val="32"/>
          <w:szCs w:val="32"/>
        </w:rPr>
        <w:t>D</w:t>
      </w:r>
      <w:r w:rsidRPr="008365DB">
        <w:rPr>
          <w:rFonts w:hint="eastAsia"/>
          <w:b/>
          <w:bCs/>
          <w:sz w:val="32"/>
          <w:szCs w:val="32"/>
        </w:rPr>
        <w:t>ata description:</w:t>
      </w:r>
    </w:p>
    <w:p w14:paraId="0F6668E9" w14:textId="77777777" w:rsidR="00EA10F9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Name of the Data</w:t>
      </w:r>
      <w:r w:rsidRPr="004D6D69">
        <w:t xml:space="preserve">: </w:t>
      </w:r>
    </w:p>
    <w:p w14:paraId="6A9AF7F7" w14:textId="58E08520" w:rsidR="00507B7C" w:rsidRDefault="00507B7C" w:rsidP="00507B7C">
      <w:pPr>
        <w:pStyle w:val="ListParagraph"/>
        <w:numPr>
          <w:ilvl w:val="1"/>
          <w:numId w:val="2"/>
        </w:numPr>
      </w:pPr>
      <w:r w:rsidRPr="008F6295">
        <w:rPr>
          <w:rFonts w:cstheme="minorHAnsi"/>
        </w:rPr>
        <w:t>Understanding and Modeling Middle-Mile Logistics Automation</w:t>
      </w:r>
      <w:r>
        <w:rPr>
          <w:rFonts w:cstheme="minorHAnsi" w:hint="eastAsia"/>
        </w:rPr>
        <w:t>:</w:t>
      </w:r>
    </w:p>
    <w:p w14:paraId="241F7CE8" w14:textId="29638E1D" w:rsidR="004D6D69" w:rsidRDefault="00EA10F9" w:rsidP="00507B7C">
      <w:pPr>
        <w:pStyle w:val="ListParagraph"/>
        <w:numPr>
          <w:ilvl w:val="2"/>
          <w:numId w:val="2"/>
        </w:numPr>
      </w:pPr>
      <w:r>
        <w:t>Quantitat</w:t>
      </w:r>
      <w:r>
        <w:rPr>
          <w:rFonts w:hint="eastAsia"/>
        </w:rPr>
        <w:t xml:space="preserve">ive part: </w:t>
      </w:r>
      <w:r w:rsidR="004D6D69" w:rsidRPr="004D6D69">
        <w:t>Randomly generated container order-based intermodal facility locations in the Chicago area.</w:t>
      </w:r>
    </w:p>
    <w:p w14:paraId="69631A9F" w14:textId="3A52E3B9" w:rsidR="00EA10F9" w:rsidRDefault="00EA10F9" w:rsidP="00507B7C">
      <w:pPr>
        <w:pStyle w:val="ListParagraph"/>
        <w:numPr>
          <w:ilvl w:val="2"/>
          <w:numId w:val="2"/>
        </w:numPr>
      </w:pPr>
      <w:r>
        <w:t>Q</w:t>
      </w:r>
      <w:r>
        <w:rPr>
          <w:rFonts w:hint="eastAsia"/>
        </w:rPr>
        <w:t>ualitative part</w:t>
      </w:r>
      <w:r w:rsidR="00507B7C">
        <w:rPr>
          <w:rFonts w:hint="eastAsia"/>
        </w:rPr>
        <w:t>.</w:t>
      </w:r>
    </w:p>
    <w:p w14:paraId="6008A93E" w14:textId="77777777" w:rsidR="00ED45FC" w:rsidRDefault="004D6D69" w:rsidP="00ED45FC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Research Purpose</w:t>
      </w:r>
      <w:r w:rsidRPr="004D6D69">
        <w:t>:</w:t>
      </w:r>
    </w:p>
    <w:p w14:paraId="0D626024" w14:textId="77777777" w:rsidR="00ED45FC" w:rsidRDefault="004D6D69" w:rsidP="00ED45FC">
      <w:pPr>
        <w:pStyle w:val="ListParagraph"/>
      </w:pPr>
      <w:r w:rsidRPr="004D6D69">
        <w:t>This data is used to</w:t>
      </w:r>
      <w:r w:rsidR="00507B7C">
        <w:rPr>
          <w:rFonts w:hint="eastAsia"/>
        </w:rPr>
        <w:t>:</w:t>
      </w:r>
    </w:p>
    <w:p w14:paraId="517E0F6D" w14:textId="77777777" w:rsidR="00ED45FC" w:rsidRDefault="00ED45FC" w:rsidP="00ED45FC">
      <w:pPr>
        <w:pStyle w:val="ListParagraph"/>
        <w:numPr>
          <w:ilvl w:val="0"/>
          <w:numId w:val="7"/>
        </w:numPr>
      </w:pPr>
      <w:r>
        <w:rPr>
          <w:rFonts w:hint="eastAsia"/>
        </w:rPr>
        <w:t>A</w:t>
      </w:r>
      <w:r w:rsidR="004D6D69" w:rsidRPr="004D6D69">
        <w:t>nalyze the impact of automation in drayage operations</w:t>
      </w:r>
      <w:r>
        <w:rPr>
          <w:rFonts w:hint="eastAsia"/>
        </w:rPr>
        <w:t>.</w:t>
      </w:r>
    </w:p>
    <w:p w14:paraId="5ED02142" w14:textId="71868A8C" w:rsidR="004D6D69" w:rsidRDefault="00ED45FC" w:rsidP="00ED45FC">
      <w:pPr>
        <w:pStyle w:val="ListParagraph"/>
        <w:numPr>
          <w:ilvl w:val="0"/>
          <w:numId w:val="7"/>
        </w:numPr>
      </w:pPr>
      <w:r w:rsidRPr="00ED45FC">
        <w:rPr>
          <w:rFonts w:cstheme="minorHAnsi" w:hint="eastAsia"/>
        </w:rPr>
        <w:t>O</w:t>
      </w:r>
      <w:r w:rsidR="00507B7C" w:rsidRPr="00ED45FC">
        <w:rPr>
          <w:rFonts w:cstheme="minorHAnsi"/>
        </w:rPr>
        <w:t>utline policy recommendations that will help set possible pathways for drayage automation and related operations management</w:t>
      </w:r>
      <w:r w:rsidR="004D6D69" w:rsidRPr="004D6D69">
        <w:t>.</w:t>
      </w:r>
    </w:p>
    <w:p w14:paraId="28FBB8D4" w14:textId="77777777" w:rsidR="00ED45FC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Nature of the Data</w:t>
      </w:r>
      <w:r w:rsidRPr="004D6D69">
        <w:t xml:space="preserve">: </w:t>
      </w:r>
    </w:p>
    <w:p w14:paraId="63BDF999" w14:textId="2C71E8C6" w:rsidR="004D6D69" w:rsidRDefault="004D6D69" w:rsidP="00ED45FC">
      <w:pPr>
        <w:ind w:left="720"/>
      </w:pPr>
      <w:r w:rsidRPr="004D6D69">
        <w:t>Numerical data</w:t>
      </w:r>
      <w:r w:rsidR="00ED45FC">
        <w:rPr>
          <w:rFonts w:hint="eastAsia"/>
        </w:rPr>
        <w:t xml:space="preserve"> and transcripts data generated by video interviews</w:t>
      </w:r>
      <w:r w:rsidRPr="004D6D69">
        <w:t>.</w:t>
      </w:r>
    </w:p>
    <w:p w14:paraId="50E25F5F" w14:textId="77777777" w:rsidR="00ED45FC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Data Creation Method</w:t>
      </w:r>
      <w:r w:rsidRPr="004D6D69">
        <w:t xml:space="preserve">: </w:t>
      </w:r>
    </w:p>
    <w:p w14:paraId="54B62C8F" w14:textId="16C50A03" w:rsidR="004D6D69" w:rsidRDefault="00ED45FC" w:rsidP="00ED45FC">
      <w:pPr>
        <w:pStyle w:val="ListParagraph"/>
        <w:numPr>
          <w:ilvl w:val="0"/>
          <w:numId w:val="8"/>
        </w:numPr>
      </w:pPr>
      <w:r>
        <w:t>Quantitative</w:t>
      </w:r>
      <w:r>
        <w:rPr>
          <w:rFonts w:hint="eastAsia"/>
        </w:rPr>
        <w:t xml:space="preserve"> part: </w:t>
      </w:r>
      <w:r w:rsidR="004D6D69" w:rsidRPr="004D6D69">
        <w:t>Generated using Python software.</w:t>
      </w:r>
    </w:p>
    <w:p w14:paraId="344D75B3" w14:textId="2FD259E9" w:rsidR="00ED45FC" w:rsidRDefault="00ED45FC" w:rsidP="00ED45FC">
      <w:pPr>
        <w:pStyle w:val="ListParagraph"/>
        <w:numPr>
          <w:ilvl w:val="0"/>
          <w:numId w:val="8"/>
        </w:numPr>
      </w:pPr>
      <w:r>
        <w:t>Q</w:t>
      </w:r>
      <w:r>
        <w:rPr>
          <w:rFonts w:hint="eastAsia"/>
        </w:rPr>
        <w:t>ualitative part: T</w:t>
      </w:r>
      <w:r>
        <w:rPr>
          <w:rFonts w:hint="eastAsia"/>
        </w:rPr>
        <w:t>ranscripts data generated by video interviews</w:t>
      </w:r>
      <w:r w:rsidRPr="004D6D69">
        <w:t>.</w:t>
      </w:r>
    </w:p>
    <w:p w14:paraId="4F85D1B4" w14:textId="77777777" w:rsidR="00ED45FC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Data Collection Period and Frequency</w:t>
      </w:r>
      <w:r w:rsidRPr="004D6D69">
        <w:t xml:space="preserve">: </w:t>
      </w:r>
    </w:p>
    <w:p w14:paraId="7CF5CDB6" w14:textId="4E2AFC34" w:rsidR="004D6D69" w:rsidRDefault="00ED45FC" w:rsidP="00ED45FC">
      <w:pPr>
        <w:pStyle w:val="ListParagraph"/>
        <w:numPr>
          <w:ilvl w:val="0"/>
          <w:numId w:val="9"/>
        </w:numPr>
      </w:pPr>
      <w:r>
        <w:t>Quantitative</w:t>
      </w:r>
      <w:r>
        <w:rPr>
          <w:rFonts w:hint="eastAsia"/>
        </w:rPr>
        <w:t xml:space="preserve"> part: </w:t>
      </w:r>
      <w:r w:rsidR="004D6D69" w:rsidRPr="004D6D69">
        <w:t>The data is generated based on the size of the test instances, rather than collected over time.</w:t>
      </w:r>
      <w:r w:rsidR="00C97068">
        <w:t xml:space="preserve"> Nevertheless, we will update the data when a need arises.</w:t>
      </w:r>
    </w:p>
    <w:p w14:paraId="7EFA8C16" w14:textId="03B6A11F" w:rsidR="00ED45FC" w:rsidRDefault="00ED45FC" w:rsidP="00ED45FC">
      <w:pPr>
        <w:pStyle w:val="ListParagraph"/>
        <w:numPr>
          <w:ilvl w:val="0"/>
          <w:numId w:val="9"/>
        </w:numPr>
      </w:pPr>
      <w:r>
        <w:t>Q</w:t>
      </w:r>
      <w:r>
        <w:rPr>
          <w:rFonts w:hint="eastAsia"/>
        </w:rPr>
        <w:t xml:space="preserve">ualitative part: </w:t>
      </w:r>
      <w:r w:rsidRPr="00D47438">
        <w:rPr>
          <w:rFonts w:cstheme="minorHAnsi"/>
        </w:rPr>
        <w:t>May 2024 to August 2024</w:t>
      </w:r>
      <w:r>
        <w:rPr>
          <w:rFonts w:cstheme="minorHAnsi" w:hint="eastAsia"/>
        </w:rPr>
        <w:t>.</w:t>
      </w:r>
    </w:p>
    <w:p w14:paraId="626B5DF5" w14:textId="77777777" w:rsidR="00ED45FC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Relationship to Existing Data</w:t>
      </w:r>
      <w:r w:rsidRPr="004D6D69">
        <w:t xml:space="preserve">: </w:t>
      </w:r>
    </w:p>
    <w:p w14:paraId="52444E3E" w14:textId="104FDA03" w:rsidR="004D6D69" w:rsidRDefault="004D6D69" w:rsidP="00ED45FC">
      <w:pPr>
        <w:pStyle w:val="ListParagraph"/>
      </w:pPr>
      <w:r w:rsidRPr="004D6D69">
        <w:t>This data is not derived from existing datasets; it is entirely generated in-house.</w:t>
      </w:r>
    </w:p>
    <w:p w14:paraId="497CEBD9" w14:textId="77777777" w:rsidR="00ED45FC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Potential Users</w:t>
      </w:r>
      <w:r w:rsidRPr="004D6D69">
        <w:t xml:space="preserve">: </w:t>
      </w:r>
    </w:p>
    <w:p w14:paraId="01D96660" w14:textId="16F643F5" w:rsidR="004D6D69" w:rsidRDefault="004D6D69" w:rsidP="00ED45FC">
      <w:pPr>
        <w:pStyle w:val="ListParagraph"/>
      </w:pPr>
      <w:r w:rsidRPr="004D6D69">
        <w:t>Members</w:t>
      </w:r>
      <w:r w:rsidR="00ED45FC">
        <w:rPr>
          <w:rFonts w:hint="eastAsia"/>
        </w:rPr>
        <w:t xml:space="preserve">, </w:t>
      </w:r>
      <w:r w:rsidRPr="004D6D69">
        <w:t>researchers of the Center for FERSC</w:t>
      </w:r>
      <w:r w:rsidR="00ED45FC">
        <w:rPr>
          <w:rFonts w:hint="eastAsia"/>
        </w:rPr>
        <w:t xml:space="preserve"> and </w:t>
      </w:r>
      <w:r w:rsidR="0045552B">
        <w:rPr>
          <w:rFonts w:hint="eastAsia"/>
        </w:rPr>
        <w:t>researchers</w:t>
      </w:r>
      <w:r w:rsidR="00ED45FC">
        <w:rPr>
          <w:rFonts w:hint="eastAsia"/>
        </w:rPr>
        <w:t xml:space="preserve"> </w:t>
      </w:r>
      <w:r w:rsidR="0045552B">
        <w:rPr>
          <w:rFonts w:hint="eastAsia"/>
        </w:rPr>
        <w:t>studying drayage automation</w:t>
      </w:r>
      <w:r w:rsidRPr="004D6D69">
        <w:t>.</w:t>
      </w:r>
    </w:p>
    <w:p w14:paraId="24642B95" w14:textId="77777777" w:rsidR="0045552B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Data Preservation Period</w:t>
      </w:r>
      <w:r w:rsidRPr="004D6D69">
        <w:t xml:space="preserve">: </w:t>
      </w:r>
    </w:p>
    <w:p w14:paraId="785A28DF" w14:textId="71B70067" w:rsidR="004D6D69" w:rsidRDefault="0045552B" w:rsidP="0045552B">
      <w:pPr>
        <w:pStyle w:val="ListParagraph"/>
        <w:numPr>
          <w:ilvl w:val="0"/>
          <w:numId w:val="10"/>
        </w:numPr>
      </w:pPr>
      <w:r>
        <w:t>Q</w:t>
      </w:r>
      <w:r>
        <w:rPr>
          <w:rFonts w:hint="eastAsia"/>
        </w:rPr>
        <w:t xml:space="preserve">uantitative part: </w:t>
      </w:r>
      <w:r w:rsidR="004D6D69" w:rsidRPr="004D6D69">
        <w:t xml:space="preserve">The data will be preserved for </w:t>
      </w:r>
      <w:r w:rsidR="00C97068">
        <w:t>5</w:t>
      </w:r>
      <w:r w:rsidR="004D6D69" w:rsidRPr="004D6D69">
        <w:t xml:space="preserve"> years.</w:t>
      </w:r>
    </w:p>
    <w:p w14:paraId="0E0436B8" w14:textId="4D7869EC" w:rsidR="0045552B" w:rsidRDefault="0045552B" w:rsidP="0045552B">
      <w:pPr>
        <w:pStyle w:val="ListParagraph"/>
        <w:numPr>
          <w:ilvl w:val="0"/>
          <w:numId w:val="10"/>
        </w:numPr>
      </w:pPr>
      <w:r>
        <w:t>Q</w:t>
      </w:r>
      <w:r>
        <w:rPr>
          <w:rFonts w:hint="eastAsia"/>
        </w:rPr>
        <w:t>ualitative part: The data should not be preserved for long-term access.</w:t>
      </w:r>
    </w:p>
    <w:p w14:paraId="7683B5F9" w14:textId="77777777" w:rsidR="0045552B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Value of the Data</w:t>
      </w:r>
      <w:r w:rsidRPr="004D6D69">
        <w:t xml:space="preserve">: </w:t>
      </w:r>
    </w:p>
    <w:p w14:paraId="42D3197B" w14:textId="5A5F0E02" w:rsidR="004D6D69" w:rsidRDefault="0045552B" w:rsidP="0045552B">
      <w:pPr>
        <w:pStyle w:val="ListParagraph"/>
        <w:numPr>
          <w:ilvl w:val="0"/>
          <w:numId w:val="11"/>
        </w:numPr>
      </w:pPr>
      <w:r>
        <w:t>Q</w:t>
      </w:r>
      <w:r>
        <w:rPr>
          <w:rFonts w:hint="eastAsia"/>
        </w:rPr>
        <w:t xml:space="preserve">uantitative part: </w:t>
      </w:r>
      <w:r w:rsidR="004D6D69" w:rsidRPr="004D6D69">
        <w:t>This data serves to validate the effectiveness of the drayage model outlined in our report and is available for public access.</w:t>
      </w:r>
    </w:p>
    <w:p w14:paraId="7AAFC85D" w14:textId="7B077B21" w:rsidR="0045552B" w:rsidRDefault="0045552B" w:rsidP="0045552B">
      <w:pPr>
        <w:pStyle w:val="ListParagraph"/>
        <w:numPr>
          <w:ilvl w:val="0"/>
          <w:numId w:val="11"/>
        </w:numPr>
      </w:pPr>
      <w:r>
        <w:t>Q</w:t>
      </w:r>
      <w:r>
        <w:rPr>
          <w:rFonts w:hint="eastAsia"/>
        </w:rPr>
        <w:t>ualitative part:</w:t>
      </w:r>
      <w:r>
        <w:rPr>
          <w:rFonts w:hint="eastAsia"/>
        </w:rPr>
        <w:t xml:space="preserve"> Due to the dynamic and contemporary nature of the topic, the data has little value in the </w:t>
      </w:r>
      <w:r>
        <w:t>long</w:t>
      </w:r>
      <w:r>
        <w:rPr>
          <w:rFonts w:hint="eastAsia"/>
        </w:rPr>
        <w:t xml:space="preserve"> term.</w:t>
      </w:r>
    </w:p>
    <w:p w14:paraId="7BB386D4" w14:textId="77777777" w:rsidR="0045552B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Long-term Access</w:t>
      </w:r>
      <w:r w:rsidRPr="004D6D69">
        <w:t xml:space="preserve">: </w:t>
      </w:r>
    </w:p>
    <w:p w14:paraId="766723EC" w14:textId="1CB6E74F" w:rsidR="004D6D69" w:rsidRDefault="0045552B" w:rsidP="0045552B">
      <w:pPr>
        <w:pStyle w:val="ListParagraph"/>
        <w:numPr>
          <w:ilvl w:val="0"/>
          <w:numId w:val="13"/>
        </w:numPr>
      </w:pPr>
      <w:r>
        <w:t>Q</w:t>
      </w:r>
      <w:r>
        <w:rPr>
          <w:rFonts w:hint="eastAsia"/>
        </w:rPr>
        <w:t xml:space="preserve">uantitative part: </w:t>
      </w:r>
      <w:r w:rsidR="004D6D69" w:rsidRPr="004D6D69">
        <w:t>The data is preserved to ensure long-term accessibility.</w:t>
      </w:r>
    </w:p>
    <w:p w14:paraId="05BCA438" w14:textId="2AAC94A3" w:rsidR="0045552B" w:rsidRDefault="0045552B" w:rsidP="0045552B">
      <w:pPr>
        <w:pStyle w:val="ListParagraph"/>
        <w:numPr>
          <w:ilvl w:val="0"/>
          <w:numId w:val="13"/>
        </w:numPr>
      </w:pPr>
      <w:r>
        <w:t>Q</w:t>
      </w:r>
      <w:r>
        <w:rPr>
          <w:rFonts w:hint="eastAsia"/>
        </w:rPr>
        <w:t xml:space="preserve">ualitative part: </w:t>
      </w:r>
      <w:r w:rsidRPr="004D6D69">
        <w:t>The data is</w:t>
      </w:r>
      <w:r>
        <w:rPr>
          <w:rFonts w:hint="eastAsia"/>
        </w:rPr>
        <w:t xml:space="preserve"> </w:t>
      </w:r>
      <w:r w:rsidRPr="0045552B">
        <w:rPr>
          <w:rFonts w:hint="eastAsia"/>
          <w:b/>
          <w:bCs/>
        </w:rPr>
        <w:t>not</w:t>
      </w:r>
      <w:r w:rsidRPr="004D6D69">
        <w:t xml:space="preserve"> preserved to ensure long-term accessibility.</w:t>
      </w:r>
    </w:p>
    <w:p w14:paraId="7C78FA76" w14:textId="77777777" w:rsidR="0045552B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Data Management Responsibility</w:t>
      </w:r>
      <w:r w:rsidRPr="004D6D69">
        <w:t xml:space="preserve">: </w:t>
      </w:r>
    </w:p>
    <w:p w14:paraId="6E2E0513" w14:textId="467ED8CA" w:rsidR="004D6D69" w:rsidRDefault="0045552B" w:rsidP="0045552B">
      <w:pPr>
        <w:pStyle w:val="ListParagraph"/>
        <w:numPr>
          <w:ilvl w:val="0"/>
          <w:numId w:val="12"/>
        </w:numPr>
      </w:pPr>
      <w:r>
        <w:t>Q</w:t>
      </w:r>
      <w:r>
        <w:rPr>
          <w:rFonts w:hint="eastAsia"/>
        </w:rPr>
        <w:t xml:space="preserve">uantitative part: </w:t>
      </w:r>
      <w:r w:rsidR="00EA10F9">
        <w:rPr>
          <w:rFonts w:hint="eastAsia"/>
        </w:rPr>
        <w:t>T</w:t>
      </w:r>
      <w:r w:rsidR="004D6D69">
        <w:rPr>
          <w:rFonts w:hint="eastAsia"/>
        </w:rPr>
        <w:t>he data</w:t>
      </w:r>
      <w:r w:rsidR="00EA10F9">
        <w:rPr>
          <w:rFonts w:hint="eastAsia"/>
        </w:rPr>
        <w:t xml:space="preserve"> </w:t>
      </w:r>
      <w:r w:rsidR="004D6D69">
        <w:rPr>
          <w:rFonts w:hint="eastAsia"/>
        </w:rPr>
        <w:t>is managed by Ziyu Qiu</w:t>
      </w:r>
      <w:r>
        <w:rPr>
          <w:rFonts w:hint="eastAsia"/>
        </w:rPr>
        <w:t xml:space="preserve"> and Bo Zou</w:t>
      </w:r>
      <w:r w:rsidR="004D6D69">
        <w:rPr>
          <w:rFonts w:hint="eastAsia"/>
        </w:rPr>
        <w:t xml:space="preserve"> from University of Illinois Chicago</w:t>
      </w:r>
      <w:r w:rsidR="005B04B9">
        <w:rPr>
          <w:rFonts w:hint="eastAsia"/>
        </w:rPr>
        <w:t xml:space="preserve"> (UIC)</w:t>
      </w:r>
      <w:r w:rsidR="004D6D69" w:rsidRPr="004D6D69">
        <w:t>.</w:t>
      </w:r>
    </w:p>
    <w:p w14:paraId="787F8249" w14:textId="367A5A89" w:rsidR="0045552B" w:rsidRDefault="0045552B" w:rsidP="0045552B">
      <w:pPr>
        <w:pStyle w:val="ListParagraph"/>
        <w:numPr>
          <w:ilvl w:val="0"/>
          <w:numId w:val="12"/>
        </w:numPr>
      </w:pPr>
      <w:r>
        <w:t>Q</w:t>
      </w:r>
      <w:r>
        <w:rPr>
          <w:rFonts w:hint="eastAsia"/>
        </w:rPr>
        <w:t xml:space="preserve">ualitative part: </w:t>
      </w:r>
      <w:r>
        <w:rPr>
          <w:rFonts w:hint="eastAsia"/>
        </w:rPr>
        <w:t xml:space="preserve">The data is managed by </w:t>
      </w:r>
      <w:r>
        <w:rPr>
          <w:rFonts w:hint="eastAsia"/>
        </w:rPr>
        <w:t>Kazuya Kawamura</w:t>
      </w:r>
      <w:r>
        <w:rPr>
          <w:rFonts w:hint="eastAsia"/>
        </w:rPr>
        <w:t xml:space="preserve"> from </w:t>
      </w:r>
      <w:r w:rsidR="005B04B9">
        <w:rPr>
          <w:rFonts w:hint="eastAsia"/>
        </w:rPr>
        <w:t>UIC</w:t>
      </w:r>
      <w:r w:rsidRPr="004D6D69">
        <w:t>.</w:t>
      </w:r>
    </w:p>
    <w:p w14:paraId="5A6C8C2E" w14:textId="77777777" w:rsidR="00C3023F" w:rsidRDefault="004D6D69" w:rsidP="004D6D69">
      <w:pPr>
        <w:pStyle w:val="ListParagraph"/>
        <w:numPr>
          <w:ilvl w:val="0"/>
          <w:numId w:val="2"/>
        </w:numPr>
      </w:pPr>
      <w:r w:rsidRPr="004D6D69">
        <w:rPr>
          <w:b/>
          <w:bCs/>
        </w:rPr>
        <w:t>DMP Adherence Monitoring</w:t>
      </w:r>
      <w:r w:rsidRPr="004D6D69">
        <w:t xml:space="preserve">: </w:t>
      </w:r>
    </w:p>
    <w:p w14:paraId="62920267" w14:textId="77777777" w:rsidR="00C3023F" w:rsidRDefault="00C3023F" w:rsidP="00C3023F">
      <w:pPr>
        <w:pStyle w:val="ListParagraph"/>
        <w:numPr>
          <w:ilvl w:val="0"/>
          <w:numId w:val="14"/>
        </w:numPr>
      </w:pPr>
      <w:r>
        <w:t>Q</w:t>
      </w:r>
      <w:r>
        <w:rPr>
          <w:rFonts w:hint="eastAsia"/>
        </w:rPr>
        <w:t xml:space="preserve">uantitative part: </w:t>
      </w:r>
      <w:r w:rsidR="00C97068">
        <w:t xml:space="preserve">We will regularly check our data website on </w:t>
      </w:r>
      <w:proofErr w:type="spellStart"/>
      <w:r w:rsidR="00C97068">
        <w:t>Zenodo</w:t>
      </w:r>
      <w:proofErr w:type="spellEnd"/>
      <w:r w:rsidR="00C97068">
        <w:t xml:space="preserve"> to make sure the completeness and public access of the uploaded data</w:t>
      </w:r>
      <w:r w:rsidR="004D6D69" w:rsidRPr="004D6D69">
        <w:t>.</w:t>
      </w:r>
    </w:p>
    <w:p w14:paraId="05FCEA9F" w14:textId="0E7C1E58" w:rsidR="00C3023F" w:rsidRPr="00C3023F" w:rsidRDefault="00C3023F" w:rsidP="00C3023F">
      <w:pPr>
        <w:pStyle w:val="ListParagraph"/>
        <w:numPr>
          <w:ilvl w:val="0"/>
          <w:numId w:val="14"/>
        </w:numPr>
      </w:pPr>
      <w:r>
        <w:lastRenderedPageBreak/>
        <w:t>Q</w:t>
      </w:r>
      <w:r>
        <w:rPr>
          <w:rFonts w:hint="eastAsia"/>
        </w:rPr>
        <w:t xml:space="preserve">ualitative part: </w:t>
      </w:r>
      <w:r w:rsidRPr="00C3023F">
        <w:rPr>
          <w:rFonts w:cstheme="minorHAnsi"/>
        </w:rPr>
        <w:t>Storage and access to data must adhere to the standard set by the UIC’s IRB. Co-PI Kawamura is responsible for ensuring those and also DMP protocols are</w:t>
      </w:r>
      <w:r>
        <w:rPr>
          <w:rFonts w:cstheme="minorHAnsi" w:hint="eastAsia"/>
        </w:rPr>
        <w:t xml:space="preserve"> </w:t>
      </w:r>
      <w:r w:rsidRPr="00C3023F">
        <w:rPr>
          <w:rFonts w:cstheme="minorHAnsi"/>
        </w:rPr>
        <w:t>followed.</w:t>
      </w:r>
    </w:p>
    <w:p w14:paraId="1B857798" w14:textId="52C19573" w:rsidR="00C3023F" w:rsidRDefault="00C3023F" w:rsidP="00C3023F"/>
    <w:p w14:paraId="1E68E4C6" w14:textId="77777777" w:rsidR="007E7BFE" w:rsidRDefault="007E7BFE" w:rsidP="007E7BFE"/>
    <w:p w14:paraId="15E9CBB7" w14:textId="766D3F0A" w:rsidR="007E7BFE" w:rsidRDefault="007E7BFE" w:rsidP="007E7BFE">
      <w:pPr>
        <w:jc w:val="center"/>
        <w:rPr>
          <w:b/>
          <w:bCs/>
          <w:sz w:val="32"/>
          <w:szCs w:val="32"/>
        </w:rPr>
      </w:pPr>
      <w:r w:rsidRPr="007E7BFE">
        <w:rPr>
          <w:b/>
          <w:bCs/>
          <w:sz w:val="32"/>
          <w:szCs w:val="32"/>
        </w:rPr>
        <w:t>Data Standards and Machine-readable Form</w:t>
      </w:r>
      <w:r>
        <w:rPr>
          <w:rFonts w:hint="eastAsia"/>
          <w:b/>
          <w:bCs/>
          <w:sz w:val="32"/>
          <w:szCs w:val="32"/>
        </w:rPr>
        <w:t>:</w:t>
      </w:r>
    </w:p>
    <w:p w14:paraId="2DC2B83E" w14:textId="5B8F1899" w:rsidR="00C3023F" w:rsidRDefault="00C3023F" w:rsidP="007E7BFE">
      <w:pPr>
        <w:pStyle w:val="ListParagraph"/>
        <w:numPr>
          <w:ilvl w:val="0"/>
          <w:numId w:val="4"/>
        </w:numPr>
      </w:pPr>
      <w:r>
        <w:t>Q</w:t>
      </w:r>
      <w:r>
        <w:rPr>
          <w:rFonts w:hint="eastAsia"/>
        </w:rPr>
        <w:t>uantitative part:</w:t>
      </w:r>
    </w:p>
    <w:p w14:paraId="3B71D375" w14:textId="4AA4C267" w:rsidR="007E7BFE" w:rsidRDefault="007E7BFE" w:rsidP="00C3023F">
      <w:pPr>
        <w:pStyle w:val="ListParagraph"/>
        <w:numPr>
          <w:ilvl w:val="1"/>
          <w:numId w:val="4"/>
        </w:numPr>
      </w:pPr>
      <w:r w:rsidRPr="007E7BFE">
        <w:t>T</w:t>
      </w:r>
      <w:r w:rsidRPr="007E7BFE">
        <w:rPr>
          <w:rFonts w:hint="eastAsia"/>
        </w:rPr>
        <w:t>he data is in CSV format</w:t>
      </w:r>
      <w:r w:rsidR="00C97068">
        <w:t>.</w:t>
      </w:r>
    </w:p>
    <w:p w14:paraId="2700E6AB" w14:textId="581B9A2A" w:rsidR="005C3A2A" w:rsidRDefault="007E7BFE" w:rsidP="00C3023F">
      <w:pPr>
        <w:pStyle w:val="ListParagraph"/>
        <w:numPr>
          <w:ilvl w:val="1"/>
          <w:numId w:val="4"/>
        </w:numPr>
      </w:pPr>
      <w:r>
        <w:t>T</w:t>
      </w:r>
      <w:r>
        <w:rPr>
          <w:rFonts w:hint="eastAsia"/>
        </w:rPr>
        <w:t xml:space="preserve">he rationale for using this format is that CSV format </w:t>
      </w:r>
      <w:r>
        <w:t>guarantee</w:t>
      </w:r>
      <w:r>
        <w:rPr>
          <w:rFonts w:hint="eastAsia"/>
        </w:rPr>
        <w:t xml:space="preserve"> the data is readable for Python and other </w:t>
      </w:r>
      <w:r>
        <w:t>computer</w:t>
      </w:r>
      <w:r>
        <w:rPr>
          <w:rFonts w:hint="eastAsia"/>
        </w:rPr>
        <w:t xml:space="preserve"> languages</w:t>
      </w:r>
      <w:r w:rsidR="00C97068">
        <w:t>.</w:t>
      </w:r>
    </w:p>
    <w:p w14:paraId="408721B9" w14:textId="025008DC" w:rsidR="00C3023F" w:rsidRDefault="00C3023F" w:rsidP="00C3023F">
      <w:pPr>
        <w:pStyle w:val="ListParagraph"/>
        <w:numPr>
          <w:ilvl w:val="0"/>
          <w:numId w:val="4"/>
        </w:numPr>
      </w:pPr>
      <w:r>
        <w:t>Q</w:t>
      </w:r>
      <w:r>
        <w:rPr>
          <w:rFonts w:hint="eastAsia"/>
        </w:rPr>
        <w:t xml:space="preserve">ualitative part: </w:t>
      </w:r>
    </w:p>
    <w:p w14:paraId="1E669DAA" w14:textId="40CFE1AD" w:rsidR="00C3023F" w:rsidRDefault="00C3023F" w:rsidP="00C3023F">
      <w:pPr>
        <w:pStyle w:val="ListParagraph"/>
        <w:numPr>
          <w:ilvl w:val="0"/>
          <w:numId w:val="16"/>
        </w:numPr>
      </w:pPr>
      <w:r>
        <w:t>T</w:t>
      </w:r>
      <w:r>
        <w:rPr>
          <w:rFonts w:hint="eastAsia"/>
        </w:rPr>
        <w:t>he interview results are shown in the report as in Word format.</w:t>
      </w:r>
    </w:p>
    <w:p w14:paraId="3507A254" w14:textId="175EF452" w:rsidR="005C3A2A" w:rsidRDefault="005C3A2A" w:rsidP="005C3A2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</w:t>
      </w:r>
      <w:r>
        <w:rPr>
          <w:rFonts w:hint="eastAsia"/>
          <w:b/>
          <w:bCs/>
          <w:sz w:val="32"/>
          <w:szCs w:val="32"/>
        </w:rPr>
        <w:t>olicy for re-use, redistribution, derivatives:</w:t>
      </w:r>
    </w:p>
    <w:p w14:paraId="6CAB1DBA" w14:textId="38F99F47" w:rsidR="00C3023F" w:rsidRDefault="00C3023F" w:rsidP="00C3023F">
      <w:pPr>
        <w:pStyle w:val="ListParagraph"/>
        <w:numPr>
          <w:ilvl w:val="0"/>
          <w:numId w:val="5"/>
        </w:numPr>
      </w:pPr>
      <w:r>
        <w:t>Q</w:t>
      </w:r>
      <w:r>
        <w:rPr>
          <w:rFonts w:hint="eastAsia"/>
        </w:rPr>
        <w:t>uantitative part:</w:t>
      </w:r>
    </w:p>
    <w:p w14:paraId="0DA7C7F4" w14:textId="56CDD596" w:rsidR="005C3A2A" w:rsidRDefault="005C3A2A" w:rsidP="00C3023F">
      <w:pPr>
        <w:pStyle w:val="ListParagraph"/>
        <w:numPr>
          <w:ilvl w:val="1"/>
          <w:numId w:val="5"/>
        </w:numPr>
      </w:pPr>
      <w:r>
        <w:rPr>
          <w:rFonts w:hint="eastAsia"/>
        </w:rPr>
        <w:t>Ziyu Qiu and Bo Zou</w:t>
      </w:r>
      <w:r w:rsidR="005B04B9">
        <w:rPr>
          <w:rFonts w:hint="eastAsia"/>
        </w:rPr>
        <w:t xml:space="preserve"> from UIC</w:t>
      </w:r>
      <w:r>
        <w:rPr>
          <w:rFonts w:hint="eastAsia"/>
        </w:rPr>
        <w:t xml:space="preserve"> have the right to manage the data</w:t>
      </w:r>
      <w:r w:rsidR="005B04B9">
        <w:rPr>
          <w:rFonts w:hint="eastAsia"/>
        </w:rPr>
        <w:t>.</w:t>
      </w:r>
    </w:p>
    <w:p w14:paraId="7B6F6BD1" w14:textId="7CBB8B7B" w:rsidR="005C3A2A" w:rsidRDefault="005C3A2A" w:rsidP="00C3023F">
      <w:pPr>
        <w:pStyle w:val="ListParagraph"/>
        <w:numPr>
          <w:ilvl w:val="1"/>
          <w:numId w:val="5"/>
        </w:numPr>
      </w:pPr>
      <w:r>
        <w:rPr>
          <w:rFonts w:hint="eastAsia"/>
        </w:rPr>
        <w:t xml:space="preserve">Ziyu Qiu and Bo Zou </w:t>
      </w:r>
      <w:r w:rsidR="005B04B9">
        <w:rPr>
          <w:rFonts w:hint="eastAsia"/>
        </w:rPr>
        <w:t xml:space="preserve">from UIC </w:t>
      </w:r>
      <w:r>
        <w:rPr>
          <w:rFonts w:hint="eastAsia"/>
        </w:rPr>
        <w:t xml:space="preserve">hold the intellectual property </w:t>
      </w:r>
      <w:r>
        <w:t>rights</w:t>
      </w:r>
      <w:r>
        <w:rPr>
          <w:rFonts w:hint="eastAsia"/>
        </w:rPr>
        <w:t xml:space="preserve"> to the data</w:t>
      </w:r>
      <w:r w:rsidR="00C97068">
        <w:t>.</w:t>
      </w:r>
    </w:p>
    <w:p w14:paraId="14F4036B" w14:textId="77777777" w:rsidR="005C3A2A" w:rsidRDefault="005C3A2A" w:rsidP="005C3A2A"/>
    <w:p w14:paraId="5C6A5B6C" w14:textId="41045E3B" w:rsidR="005C3A2A" w:rsidRDefault="00C3023F" w:rsidP="00C3023F">
      <w:pPr>
        <w:pStyle w:val="ListParagraph"/>
        <w:numPr>
          <w:ilvl w:val="0"/>
          <w:numId w:val="5"/>
        </w:numPr>
      </w:pPr>
      <w:r>
        <w:t>Q</w:t>
      </w:r>
      <w:r>
        <w:rPr>
          <w:rFonts w:hint="eastAsia"/>
        </w:rPr>
        <w:t xml:space="preserve">ualitative part: </w:t>
      </w:r>
    </w:p>
    <w:p w14:paraId="0FBC8501" w14:textId="41E2D5D6" w:rsidR="00C3023F" w:rsidRDefault="00C3023F" w:rsidP="00C3023F">
      <w:pPr>
        <w:pStyle w:val="ListParagraph"/>
        <w:numPr>
          <w:ilvl w:val="0"/>
          <w:numId w:val="15"/>
        </w:numPr>
      </w:pPr>
      <w:r>
        <w:rPr>
          <w:rFonts w:hint="eastAsia"/>
        </w:rPr>
        <w:t xml:space="preserve">Kazuya Kawamura </w:t>
      </w:r>
      <w:r w:rsidR="005B04B9">
        <w:rPr>
          <w:rFonts w:hint="eastAsia"/>
        </w:rPr>
        <w:t xml:space="preserve">from UIC </w:t>
      </w:r>
      <w:r>
        <w:rPr>
          <w:rFonts w:hint="eastAsia"/>
        </w:rPr>
        <w:t>has the right to manage the data.</w:t>
      </w:r>
    </w:p>
    <w:p w14:paraId="4EADDEB0" w14:textId="363238CD" w:rsidR="00C3023F" w:rsidRDefault="00C3023F" w:rsidP="00C3023F">
      <w:pPr>
        <w:pStyle w:val="ListParagraph"/>
        <w:numPr>
          <w:ilvl w:val="1"/>
          <w:numId w:val="5"/>
        </w:numPr>
      </w:pPr>
      <w:r>
        <w:rPr>
          <w:rFonts w:hint="eastAsia"/>
        </w:rPr>
        <w:t>Kazuya Kawamura</w:t>
      </w:r>
      <w:r w:rsidRPr="00C3023F">
        <w:rPr>
          <w:rFonts w:hint="eastAsia"/>
        </w:rPr>
        <w:t xml:space="preserve"> </w:t>
      </w:r>
      <w:r w:rsidR="005B04B9">
        <w:rPr>
          <w:rFonts w:hint="eastAsia"/>
        </w:rPr>
        <w:t xml:space="preserve">from UIC </w:t>
      </w:r>
      <w:r>
        <w:rPr>
          <w:rFonts w:hint="eastAsia"/>
        </w:rPr>
        <w:t>hold</w:t>
      </w:r>
      <w:r>
        <w:rPr>
          <w:rFonts w:hint="eastAsia"/>
        </w:rPr>
        <w:t>s</w:t>
      </w:r>
      <w:r>
        <w:rPr>
          <w:rFonts w:hint="eastAsia"/>
        </w:rPr>
        <w:t xml:space="preserve"> the intellectual property </w:t>
      </w:r>
      <w:r>
        <w:t>rights</w:t>
      </w:r>
      <w:r>
        <w:rPr>
          <w:rFonts w:hint="eastAsia"/>
        </w:rPr>
        <w:t xml:space="preserve"> to the data</w:t>
      </w:r>
      <w:r>
        <w:t>.</w:t>
      </w:r>
    </w:p>
    <w:p w14:paraId="139B40DD" w14:textId="7F44F474" w:rsidR="00C3023F" w:rsidRDefault="00C3023F" w:rsidP="00C3023F">
      <w:pPr>
        <w:ind w:left="1080"/>
        <w:rPr>
          <w:rFonts w:hint="eastAsia"/>
        </w:rPr>
      </w:pPr>
    </w:p>
    <w:p w14:paraId="264BCF16" w14:textId="77777777" w:rsidR="007E7BFE" w:rsidRDefault="007E7BFE" w:rsidP="007E7BFE">
      <w:pPr>
        <w:pStyle w:val="ListParagraph"/>
      </w:pPr>
    </w:p>
    <w:p w14:paraId="4F8D58CD" w14:textId="77777777" w:rsidR="007E7BFE" w:rsidRDefault="007E7BFE" w:rsidP="007E7BFE">
      <w:pPr>
        <w:pStyle w:val="ListParagraph"/>
      </w:pPr>
    </w:p>
    <w:p w14:paraId="6A2349E1" w14:textId="77777777" w:rsidR="007E7BFE" w:rsidRDefault="007E7BFE" w:rsidP="007E7BFE">
      <w:pPr>
        <w:pStyle w:val="ListParagraph"/>
      </w:pPr>
    </w:p>
    <w:p w14:paraId="3FE1E9C8" w14:textId="77777777" w:rsidR="007E7BFE" w:rsidRDefault="007E7BFE" w:rsidP="007E7BFE">
      <w:pPr>
        <w:pStyle w:val="ListParagraph"/>
      </w:pPr>
    </w:p>
    <w:p w14:paraId="1B4AEB50" w14:textId="77777777" w:rsidR="007E7BFE" w:rsidRPr="007E7BFE" w:rsidRDefault="007E7BFE" w:rsidP="007E7BFE">
      <w:pPr>
        <w:pStyle w:val="ListParagraph"/>
      </w:pPr>
    </w:p>
    <w:p w14:paraId="4BDDD53A" w14:textId="77777777" w:rsidR="007E7BFE" w:rsidRPr="007E7BFE" w:rsidRDefault="007E7BFE" w:rsidP="007E7BFE">
      <w:pPr>
        <w:rPr>
          <w:b/>
          <w:bCs/>
          <w:sz w:val="32"/>
          <w:szCs w:val="32"/>
        </w:rPr>
      </w:pPr>
    </w:p>
    <w:p w14:paraId="5C095163" w14:textId="77777777" w:rsidR="004D6D69" w:rsidRDefault="004D6D69" w:rsidP="004D6D69"/>
    <w:sectPr w:rsidR="004D6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8B476" w14:textId="77777777" w:rsidR="00041641" w:rsidRDefault="00041641" w:rsidP="007E7BFE">
      <w:pPr>
        <w:spacing w:after="0" w:line="240" w:lineRule="auto"/>
      </w:pPr>
      <w:r>
        <w:separator/>
      </w:r>
    </w:p>
  </w:endnote>
  <w:endnote w:type="continuationSeparator" w:id="0">
    <w:p w14:paraId="468597A4" w14:textId="77777777" w:rsidR="00041641" w:rsidRDefault="00041641" w:rsidP="007E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8DD21" w14:textId="77777777" w:rsidR="00041641" w:rsidRDefault="00041641" w:rsidP="007E7BFE">
      <w:pPr>
        <w:spacing w:after="0" w:line="240" w:lineRule="auto"/>
      </w:pPr>
      <w:r>
        <w:separator/>
      </w:r>
    </w:p>
  </w:footnote>
  <w:footnote w:type="continuationSeparator" w:id="0">
    <w:p w14:paraId="1A2EFD00" w14:textId="77777777" w:rsidR="00041641" w:rsidRDefault="00041641" w:rsidP="007E7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322F8"/>
    <w:multiLevelType w:val="hybridMultilevel"/>
    <w:tmpl w:val="E06AC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243A7"/>
    <w:multiLevelType w:val="hybridMultilevel"/>
    <w:tmpl w:val="37E8107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8F4B12"/>
    <w:multiLevelType w:val="hybridMultilevel"/>
    <w:tmpl w:val="791ED8B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F76D73"/>
    <w:multiLevelType w:val="hybridMultilevel"/>
    <w:tmpl w:val="61E28B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EF5512"/>
    <w:multiLevelType w:val="hybridMultilevel"/>
    <w:tmpl w:val="A1A24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54FAD"/>
    <w:multiLevelType w:val="hybridMultilevel"/>
    <w:tmpl w:val="91E80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E53D5"/>
    <w:multiLevelType w:val="hybridMultilevel"/>
    <w:tmpl w:val="131A4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24E8E"/>
    <w:multiLevelType w:val="hybridMultilevel"/>
    <w:tmpl w:val="A896EE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08767C"/>
    <w:multiLevelType w:val="hybridMultilevel"/>
    <w:tmpl w:val="6B8092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A72979"/>
    <w:multiLevelType w:val="hybridMultilevel"/>
    <w:tmpl w:val="8D3CBF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3C5E2D"/>
    <w:multiLevelType w:val="hybridMultilevel"/>
    <w:tmpl w:val="6EAAC9D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7475033"/>
    <w:multiLevelType w:val="hybridMultilevel"/>
    <w:tmpl w:val="06681F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D5521AC"/>
    <w:multiLevelType w:val="hybridMultilevel"/>
    <w:tmpl w:val="E0B643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71C4E"/>
    <w:multiLevelType w:val="hybridMultilevel"/>
    <w:tmpl w:val="449EB9A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DF5C3A"/>
    <w:multiLevelType w:val="hybridMultilevel"/>
    <w:tmpl w:val="BF546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31B01"/>
    <w:multiLevelType w:val="hybridMultilevel"/>
    <w:tmpl w:val="393285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703689">
    <w:abstractNumId w:val="14"/>
  </w:num>
  <w:num w:numId="2" w16cid:durableId="1337730119">
    <w:abstractNumId w:val="6"/>
  </w:num>
  <w:num w:numId="3" w16cid:durableId="1486161454">
    <w:abstractNumId w:val="4"/>
  </w:num>
  <w:num w:numId="4" w16cid:durableId="592401681">
    <w:abstractNumId w:val="0"/>
  </w:num>
  <w:num w:numId="5" w16cid:durableId="2097896775">
    <w:abstractNumId w:val="5"/>
  </w:num>
  <w:num w:numId="6" w16cid:durableId="1893035647">
    <w:abstractNumId w:val="10"/>
  </w:num>
  <w:num w:numId="7" w16cid:durableId="656961672">
    <w:abstractNumId w:val="12"/>
  </w:num>
  <w:num w:numId="8" w16cid:durableId="8796569">
    <w:abstractNumId w:val="11"/>
  </w:num>
  <w:num w:numId="9" w16cid:durableId="1897620166">
    <w:abstractNumId w:val="2"/>
  </w:num>
  <w:num w:numId="10" w16cid:durableId="84352504">
    <w:abstractNumId w:val="13"/>
  </w:num>
  <w:num w:numId="11" w16cid:durableId="721639923">
    <w:abstractNumId w:val="15"/>
  </w:num>
  <w:num w:numId="12" w16cid:durableId="289633415">
    <w:abstractNumId w:val="3"/>
  </w:num>
  <w:num w:numId="13" w16cid:durableId="598759465">
    <w:abstractNumId w:val="9"/>
  </w:num>
  <w:num w:numId="14" w16cid:durableId="1657300403">
    <w:abstractNumId w:val="8"/>
  </w:num>
  <w:num w:numId="15" w16cid:durableId="1863351665">
    <w:abstractNumId w:val="1"/>
  </w:num>
  <w:num w:numId="16" w16cid:durableId="19842642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385"/>
    <w:rsid w:val="00041641"/>
    <w:rsid w:val="002015EF"/>
    <w:rsid w:val="00263DBF"/>
    <w:rsid w:val="002C3204"/>
    <w:rsid w:val="002F239B"/>
    <w:rsid w:val="00343A15"/>
    <w:rsid w:val="003B63EC"/>
    <w:rsid w:val="0045552B"/>
    <w:rsid w:val="004D6D69"/>
    <w:rsid w:val="00507B7C"/>
    <w:rsid w:val="005B04B9"/>
    <w:rsid w:val="005C3A2A"/>
    <w:rsid w:val="00643385"/>
    <w:rsid w:val="00757B8A"/>
    <w:rsid w:val="007E7BFE"/>
    <w:rsid w:val="008365DB"/>
    <w:rsid w:val="008B2598"/>
    <w:rsid w:val="009023D4"/>
    <w:rsid w:val="00AD2790"/>
    <w:rsid w:val="00B218A1"/>
    <w:rsid w:val="00B5093C"/>
    <w:rsid w:val="00C3023F"/>
    <w:rsid w:val="00C97068"/>
    <w:rsid w:val="00EA10F9"/>
    <w:rsid w:val="00ED45FC"/>
    <w:rsid w:val="00F725B0"/>
    <w:rsid w:val="00F9268F"/>
    <w:rsid w:val="00F9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D2309"/>
  <w15:chartTrackingRefBased/>
  <w15:docId w15:val="{786BF991-1695-4CAB-83F1-25D524A0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3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BFE"/>
  </w:style>
  <w:style w:type="paragraph" w:styleId="Footer">
    <w:name w:val="footer"/>
    <w:basedOn w:val="Normal"/>
    <w:link w:val="FooterChar"/>
    <w:uiPriority w:val="99"/>
    <w:unhideWhenUsed/>
    <w:rsid w:val="007E7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Ziyu Qiu</dc:creator>
  <cp:keywords/>
  <dc:description/>
  <cp:lastModifiedBy>Ziyu Qiu</cp:lastModifiedBy>
  <cp:revision>5</cp:revision>
  <dcterms:created xsi:type="dcterms:W3CDTF">2024-09-17T18:29:00Z</dcterms:created>
  <dcterms:modified xsi:type="dcterms:W3CDTF">2024-09-20T21:57:00Z</dcterms:modified>
</cp:coreProperties>
</file>